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B" w:rsidRDefault="009C7886" w:rsidP="00BE7E0B">
      <w:pPr>
        <w:spacing w:after="0" w:line="240" w:lineRule="auto"/>
        <w:jc w:val="center"/>
        <w:rPr>
          <w:b/>
          <w:color w:val="4F81BD" w:themeColor="accent1"/>
          <w:sz w:val="36"/>
          <w:szCs w:val="36"/>
          <w:lang w:val="de-DE"/>
        </w:rPr>
      </w:pPr>
      <w:r w:rsidRPr="00264C48">
        <w:rPr>
          <w:b/>
          <w:color w:val="4F81BD" w:themeColor="accent1"/>
          <w:sz w:val="36"/>
          <w:szCs w:val="36"/>
          <w:u w:val="single"/>
          <w:lang w:val="de-DE"/>
        </w:rPr>
        <w:t>LEKCJA</w:t>
      </w:r>
      <w:r w:rsidR="006C590A" w:rsidRPr="00264C48">
        <w:rPr>
          <w:b/>
          <w:color w:val="4F81BD" w:themeColor="accent1"/>
          <w:sz w:val="36"/>
          <w:szCs w:val="36"/>
          <w:u w:val="single"/>
          <w:lang w:val="de-DE"/>
        </w:rPr>
        <w:t xml:space="preserve"> </w:t>
      </w:r>
      <w:r w:rsidR="00264C48" w:rsidRPr="00264C48">
        <w:rPr>
          <w:b/>
          <w:color w:val="4F81BD" w:themeColor="accent1"/>
          <w:sz w:val="36"/>
          <w:szCs w:val="36"/>
          <w:u w:val="single"/>
          <w:lang w:val="de-DE"/>
        </w:rPr>
        <w:t>19</w:t>
      </w:r>
      <w:r w:rsidR="006C590A" w:rsidRPr="00264C48">
        <w:rPr>
          <w:b/>
          <w:color w:val="4F81BD" w:themeColor="accent1"/>
          <w:sz w:val="36"/>
          <w:szCs w:val="36"/>
          <w:u w:val="single"/>
          <w:lang w:val="de-DE"/>
        </w:rPr>
        <w:t>.</w:t>
      </w:r>
      <w:r w:rsidRPr="00264C48">
        <w:rPr>
          <w:b/>
          <w:color w:val="4F81BD" w:themeColor="accent1"/>
          <w:sz w:val="36"/>
          <w:szCs w:val="36"/>
          <w:u w:val="single"/>
          <w:lang w:val="de-DE"/>
        </w:rPr>
        <w:br/>
      </w:r>
      <w:r w:rsidR="00BE7E0B">
        <w:rPr>
          <w:b/>
          <w:color w:val="4F81BD" w:themeColor="accent1"/>
          <w:sz w:val="36"/>
          <w:szCs w:val="36"/>
          <w:lang w:val="de-DE"/>
        </w:rPr>
        <w:t>Das Haus</w:t>
      </w:r>
      <w:r w:rsidR="00B65B9F">
        <w:rPr>
          <w:b/>
          <w:color w:val="4F81BD" w:themeColor="accent1"/>
          <w:sz w:val="36"/>
          <w:szCs w:val="36"/>
          <w:lang w:val="de-DE"/>
        </w:rPr>
        <w:t xml:space="preserve"> </w:t>
      </w:r>
      <w:r w:rsidR="00BE7E0B">
        <w:rPr>
          <w:b/>
          <w:color w:val="4F81BD" w:themeColor="accent1"/>
          <w:sz w:val="36"/>
          <w:szCs w:val="36"/>
          <w:lang w:val="de-DE"/>
        </w:rPr>
        <w:t xml:space="preserve">- </w:t>
      </w:r>
      <w:proofErr w:type="spellStart"/>
      <w:r w:rsidR="00BE7E0B">
        <w:rPr>
          <w:b/>
          <w:color w:val="4F81BD" w:themeColor="accent1"/>
          <w:sz w:val="36"/>
          <w:szCs w:val="36"/>
          <w:lang w:val="de-DE"/>
        </w:rPr>
        <w:t>dom</w:t>
      </w:r>
      <w:proofErr w:type="spellEnd"/>
    </w:p>
    <w:p w:rsidR="0000591E" w:rsidRPr="00264C48" w:rsidRDefault="00BE7E0B" w:rsidP="00BE7E0B">
      <w:pPr>
        <w:spacing w:after="0" w:line="240" w:lineRule="auto"/>
        <w:jc w:val="center"/>
        <w:rPr>
          <w:b/>
          <w:color w:val="4F81BD" w:themeColor="accent1"/>
          <w:sz w:val="36"/>
          <w:szCs w:val="36"/>
          <w:lang w:val="de-DE"/>
        </w:rPr>
      </w:pPr>
      <w:r>
        <w:rPr>
          <w:b/>
          <w:color w:val="4F81BD" w:themeColor="accent1"/>
          <w:sz w:val="36"/>
          <w:szCs w:val="36"/>
          <w:lang w:val="de-DE"/>
        </w:rPr>
        <w:t xml:space="preserve">Die Wohnung - </w:t>
      </w:r>
      <w:proofErr w:type="spellStart"/>
      <w:r>
        <w:rPr>
          <w:b/>
          <w:color w:val="4F81BD" w:themeColor="accent1"/>
          <w:sz w:val="36"/>
          <w:szCs w:val="36"/>
          <w:lang w:val="de-DE"/>
        </w:rPr>
        <w:t>mieszkanie</w:t>
      </w:r>
      <w:proofErr w:type="spellEnd"/>
      <w:r w:rsidR="00264C48">
        <w:rPr>
          <w:b/>
          <w:color w:val="4F81BD" w:themeColor="accent1"/>
          <w:sz w:val="36"/>
          <w:szCs w:val="36"/>
          <w:lang w:val="de-DE"/>
        </w:rPr>
        <w:t xml:space="preserve"> </w:t>
      </w:r>
    </w:p>
    <w:p w:rsidR="00264C48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der Balkon –</w:t>
      </w:r>
      <w:r w:rsidR="00264C48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264C48" w:rsidRPr="003B0909">
        <w:rPr>
          <w:rFonts w:cstheme="minorHAnsi"/>
          <w:sz w:val="28"/>
          <w:szCs w:val="28"/>
          <w:lang w:val="de-DE"/>
        </w:rPr>
        <w:t>balkon</w:t>
      </w:r>
      <w:proofErr w:type="spellEnd"/>
      <w:r w:rsidR="00264C48"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027FF7" w:rsidRPr="003B0909" w:rsidRDefault="00027FF7" w:rsidP="00027FF7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>der Wohnblock</w:t>
      </w:r>
      <w:r w:rsidR="00B65B9F">
        <w:rPr>
          <w:rFonts w:cstheme="minorHAnsi"/>
          <w:sz w:val="28"/>
          <w:szCs w:val="28"/>
          <w:lang w:val="de-DE"/>
        </w:rPr>
        <w:t xml:space="preserve"> </w:t>
      </w:r>
      <w:r w:rsidR="00B65B9F" w:rsidRPr="003B0909">
        <w:rPr>
          <w:rFonts w:cstheme="minorHAnsi"/>
          <w:sz w:val="28"/>
          <w:szCs w:val="28"/>
          <w:lang w:val="de-DE"/>
        </w:rPr>
        <w:t xml:space="preserve">– </w:t>
      </w:r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blok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mieszkalny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Haustür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drzwi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wejściowe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Garage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garaż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Esszimmer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jadalnia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Flur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korytarz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Küche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kuchnia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Badezimmer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łazienka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Wohnung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mieszkanie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Garten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ogród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Fenster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okno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Keller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piwnica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pokój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Gästezimmer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pokój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dla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gości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Arbeitszimmer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pokój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pracy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Kinderzimmer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pokój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dziecięcy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Wohnzimmer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pokój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dzienny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Treppe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schody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D14F6C" w:rsidRPr="003B0909" w:rsidRDefault="00D14F6C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>die Eingangstür</w:t>
      </w:r>
      <w:r w:rsidR="00B65B9F">
        <w:rPr>
          <w:rFonts w:cstheme="minorHAnsi"/>
          <w:sz w:val="28"/>
          <w:szCs w:val="28"/>
          <w:lang w:val="de-DE"/>
        </w:rPr>
        <w:t xml:space="preserve"> </w:t>
      </w:r>
      <w:r w:rsidR="00B65B9F" w:rsidRPr="003B0909">
        <w:rPr>
          <w:rFonts w:cstheme="minorHAnsi"/>
          <w:sz w:val="28"/>
          <w:szCs w:val="28"/>
          <w:lang w:val="de-DE"/>
        </w:rPr>
        <w:t xml:space="preserve">– </w:t>
      </w:r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drzwi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wejściowe</w:t>
      </w:r>
      <w:proofErr w:type="spellEnd"/>
    </w:p>
    <w:p w:rsidR="00D14F6C" w:rsidRPr="003B0909" w:rsidRDefault="00D14F6C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>die Sprachanlage</w:t>
      </w:r>
      <w:r w:rsidR="00B65B9F">
        <w:rPr>
          <w:rFonts w:cstheme="minorHAnsi"/>
          <w:sz w:val="28"/>
          <w:szCs w:val="28"/>
          <w:lang w:val="de-DE"/>
        </w:rPr>
        <w:t xml:space="preserve"> </w:t>
      </w:r>
      <w:r w:rsidR="00B65B9F"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domofon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lastRenderedPageBreak/>
        <w:t xml:space="preserve">das Treppenhaus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klatka</w:t>
      </w:r>
      <w:proofErr w:type="spellEnd"/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schodowa</w:t>
      </w:r>
      <w:proofErr w:type="spellEnd"/>
    </w:p>
    <w:p w:rsidR="006D6295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Aufzug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6D6295" w:rsidRPr="003B0909">
        <w:rPr>
          <w:rFonts w:cstheme="minorHAnsi"/>
          <w:sz w:val="28"/>
          <w:szCs w:val="28"/>
          <w:lang w:val="de-DE"/>
        </w:rPr>
        <w:t>winda</w:t>
      </w:r>
      <w:proofErr w:type="spellEnd"/>
      <w:r w:rsidR="006D6295"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Dach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dach</w:t>
      </w:r>
      <w:proofErr w:type="spellEnd"/>
    </w:p>
    <w:p w:rsidR="00D14F6C" w:rsidRPr="003B0909" w:rsidRDefault="00D14F6C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Schornstein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komin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das Dachgeschoss –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strych</w:t>
      </w:r>
      <w:proofErr w:type="spellEnd"/>
      <w:r w:rsidR="00D14F6C" w:rsidRPr="003B0909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poddasze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erste  Stock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pierwsze</w:t>
      </w:r>
      <w:proofErr w:type="spellEnd"/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piętro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Balkon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balkon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die Terrasse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taras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Erdgeschoss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parter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Keller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piwnica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Einfamilienhaus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dom</w:t>
      </w:r>
      <w:proofErr w:type="spellEnd"/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jednorodzinnny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Doppelhaus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de-DE"/>
        </w:rPr>
        <w:t>–</w:t>
      </w:r>
      <w:r w:rsidR="006D6295" w:rsidRPr="003B0909">
        <w:rPr>
          <w:rFonts w:cstheme="minorHAnsi"/>
          <w:sz w:val="28"/>
          <w:szCs w:val="28"/>
        </w:rPr>
        <w:t xml:space="preserve"> </w:t>
      </w:r>
      <w:r w:rsidR="00D14F6C" w:rsidRPr="003B0909">
        <w:rPr>
          <w:rFonts w:cstheme="minorHAnsi"/>
          <w:sz w:val="28"/>
          <w:szCs w:val="28"/>
        </w:rPr>
        <w:t>dom bliźniaczy</w:t>
      </w:r>
    </w:p>
    <w:p w:rsidR="00D14F6C" w:rsidRPr="003B0909" w:rsidRDefault="00B65B9F" w:rsidP="00264C48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Reihenhaus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r w:rsidR="00D14F6C" w:rsidRPr="003B0909">
        <w:rPr>
          <w:rFonts w:cstheme="minorHAnsi"/>
          <w:sz w:val="28"/>
          <w:szCs w:val="28"/>
        </w:rPr>
        <w:t xml:space="preserve">dom w zabudowie szeregowej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Schlafzimmer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sypialnia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Toilette/ das Klo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ubikacja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nach Hause gehen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iść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domu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wohnen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mieszkać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zu Hause bleiben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pozostać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w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domu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Wohnung sauber machen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sprzątać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mieszkanie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Teppich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dywan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Gardine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firana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Sessel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fotel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lastRenderedPageBreak/>
        <w:t xml:space="preserve">der Stuhl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krzesło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Lampe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lampa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Möbel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meble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D14F6C" w:rsidRPr="003B0909" w:rsidRDefault="00D14F6C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Tür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drzwi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Türklinke –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klamka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Schloss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zamek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Scheibe –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szyba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das Fensterbrett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parapet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die Wand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ściana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die Decke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sufit</w:t>
      </w:r>
      <w:proofErr w:type="spellEnd"/>
    </w:p>
    <w:p w:rsidR="00D14F6C" w:rsidRPr="003B0909" w:rsidRDefault="00D14F6C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</w:t>
      </w:r>
      <w:r w:rsidR="006D6295" w:rsidRPr="003B0909">
        <w:rPr>
          <w:rFonts w:cstheme="minorHAnsi"/>
          <w:sz w:val="28"/>
          <w:szCs w:val="28"/>
          <w:lang w:val="de-DE"/>
        </w:rPr>
        <w:t>Fußboden</w:t>
      </w:r>
      <w:r w:rsidR="00B65B9F">
        <w:rPr>
          <w:rFonts w:cstheme="minorHAnsi"/>
          <w:sz w:val="28"/>
          <w:szCs w:val="28"/>
          <w:lang w:val="de-DE"/>
        </w:rPr>
        <w:t xml:space="preserve"> –</w:t>
      </w:r>
      <w:r w:rsidR="006D6295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podłoga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Heizkörper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6D6295" w:rsidRPr="003B0909">
        <w:rPr>
          <w:rFonts w:cstheme="minorHAnsi"/>
          <w:sz w:val="28"/>
          <w:szCs w:val="28"/>
          <w:lang w:val="de-DE"/>
        </w:rPr>
        <w:t>kaloryfer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die Klimaanlage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klimatyzacja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Steckdose –</w:t>
      </w:r>
      <w:r w:rsidR="00D14F6C"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D14F6C" w:rsidRPr="003B0909">
        <w:rPr>
          <w:rFonts w:cstheme="minorHAnsi"/>
          <w:sz w:val="28"/>
          <w:szCs w:val="28"/>
          <w:lang w:val="de-DE"/>
        </w:rPr>
        <w:t>gniazdko</w:t>
      </w:r>
      <w:proofErr w:type="spellEnd"/>
    </w:p>
    <w:p w:rsidR="00D14F6C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der Lichtschalter </w:t>
      </w:r>
      <w:r w:rsidRPr="003B0909">
        <w:rPr>
          <w:rFonts w:cstheme="minorHAnsi"/>
          <w:sz w:val="28"/>
          <w:szCs w:val="28"/>
          <w:lang w:val="de-DE"/>
        </w:rPr>
        <w:t xml:space="preserve">– </w:t>
      </w:r>
      <w:r w:rsidR="00D14F6C" w:rsidRPr="003B0909">
        <w:rPr>
          <w:rFonts w:cstheme="minorHAnsi"/>
          <w:sz w:val="28"/>
          <w:szCs w:val="28"/>
          <w:lang w:val="de-DE"/>
        </w:rPr>
        <w:t xml:space="preserve"> kontakt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Bild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obraz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Radio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radio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Regal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regał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Sofa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sofa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Tisch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stół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Schrank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szafa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Fernseher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telewizor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lastRenderedPageBreak/>
        <w:t xml:space="preserve">die Vase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wazon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Stereoanlage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wieża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stereo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Uhr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zegarek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Fenster öffnen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otwierać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okno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Fenster schließen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zamykać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okno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der Wecker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budzik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die Bettdecke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kołdra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Bett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łóżko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Kissen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poduszka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Bettzeug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pościel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Bettlaken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prześcieradło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B65B9F" w:rsidP="00264C48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zu Bett gehen/</w:t>
      </w:r>
      <w:bookmarkStart w:id="0" w:name="_GoBack"/>
      <w:bookmarkEnd w:id="0"/>
      <w:r w:rsidR="00264C48" w:rsidRPr="003B0909">
        <w:rPr>
          <w:rFonts w:cstheme="minorHAnsi"/>
          <w:sz w:val="28"/>
          <w:szCs w:val="28"/>
          <w:lang w:val="de-DE"/>
        </w:rPr>
        <w:t xml:space="preserve">ins Bett gehen – </w:t>
      </w:r>
      <w:proofErr w:type="spellStart"/>
      <w:r w:rsidR="00264C48" w:rsidRPr="003B0909">
        <w:rPr>
          <w:rFonts w:cstheme="minorHAnsi"/>
          <w:sz w:val="28"/>
          <w:szCs w:val="28"/>
          <w:lang w:val="de-DE"/>
        </w:rPr>
        <w:t>iść</w:t>
      </w:r>
      <w:proofErr w:type="spellEnd"/>
      <w:r w:rsidR="00264C48" w:rsidRPr="003B0909">
        <w:rPr>
          <w:rFonts w:cstheme="minorHAnsi"/>
          <w:sz w:val="28"/>
          <w:szCs w:val="28"/>
          <w:lang w:val="de-DE"/>
        </w:rPr>
        <w:t xml:space="preserve"> do </w:t>
      </w:r>
      <w:proofErr w:type="spellStart"/>
      <w:r w:rsidR="00264C48" w:rsidRPr="003B0909">
        <w:rPr>
          <w:rFonts w:cstheme="minorHAnsi"/>
          <w:sz w:val="28"/>
          <w:szCs w:val="28"/>
          <w:lang w:val="de-DE"/>
        </w:rPr>
        <w:t>łóżka</w:t>
      </w:r>
      <w:proofErr w:type="spellEnd"/>
      <w:r w:rsidR="00264C48"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aufwachen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obudzić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się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schlafen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spać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aufstehen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wstawać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das Bett machen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ścielić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łóżko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einschlafen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zasnąć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  <w:r w:rsidRPr="003B0909">
        <w:rPr>
          <w:rFonts w:cstheme="minorHAnsi"/>
          <w:sz w:val="28"/>
          <w:szCs w:val="28"/>
          <w:lang w:val="de-DE"/>
        </w:rPr>
        <w:t xml:space="preserve">sich anziehen – </w:t>
      </w:r>
      <w:proofErr w:type="spellStart"/>
      <w:r w:rsidRPr="003B0909">
        <w:rPr>
          <w:rFonts w:cstheme="minorHAnsi"/>
          <w:sz w:val="28"/>
          <w:szCs w:val="28"/>
          <w:lang w:val="de-DE"/>
        </w:rPr>
        <w:t>ubierać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3B0909">
        <w:rPr>
          <w:rFonts w:cstheme="minorHAnsi"/>
          <w:sz w:val="28"/>
          <w:szCs w:val="28"/>
          <w:lang w:val="de-DE"/>
        </w:rPr>
        <w:t>się</w:t>
      </w:r>
      <w:proofErr w:type="spellEnd"/>
      <w:r w:rsidRPr="003B0909">
        <w:rPr>
          <w:rFonts w:cstheme="minorHAnsi"/>
          <w:sz w:val="28"/>
          <w:szCs w:val="28"/>
          <w:lang w:val="de-DE"/>
        </w:rPr>
        <w:t xml:space="preserve"> </w:t>
      </w:r>
    </w:p>
    <w:p w:rsidR="00264C48" w:rsidRPr="003B0909" w:rsidRDefault="00264C48" w:rsidP="00264C48">
      <w:pPr>
        <w:rPr>
          <w:rFonts w:cstheme="minorHAnsi"/>
          <w:sz w:val="28"/>
          <w:szCs w:val="28"/>
        </w:rPr>
      </w:pPr>
      <w:proofErr w:type="spellStart"/>
      <w:r w:rsidRPr="003B0909">
        <w:rPr>
          <w:rFonts w:cstheme="minorHAnsi"/>
          <w:sz w:val="28"/>
          <w:szCs w:val="28"/>
        </w:rPr>
        <w:t>sich</w:t>
      </w:r>
      <w:proofErr w:type="spellEnd"/>
      <w:r w:rsidRPr="003B0909">
        <w:rPr>
          <w:rFonts w:cstheme="minorHAnsi"/>
          <w:sz w:val="28"/>
          <w:szCs w:val="28"/>
        </w:rPr>
        <w:t xml:space="preserve"> </w:t>
      </w:r>
      <w:proofErr w:type="spellStart"/>
      <w:r w:rsidRPr="003B0909">
        <w:rPr>
          <w:rFonts w:cstheme="minorHAnsi"/>
          <w:sz w:val="28"/>
          <w:szCs w:val="28"/>
        </w:rPr>
        <w:t>ausziehen</w:t>
      </w:r>
      <w:proofErr w:type="spellEnd"/>
      <w:r w:rsidRPr="003B0909">
        <w:rPr>
          <w:rFonts w:cstheme="minorHAnsi"/>
          <w:sz w:val="28"/>
          <w:szCs w:val="28"/>
        </w:rPr>
        <w:t xml:space="preserve"> – rozbierać się </w:t>
      </w:r>
    </w:p>
    <w:p w:rsidR="003B0909" w:rsidRDefault="003B0909" w:rsidP="00264C48">
      <w:pPr>
        <w:rPr>
          <w:rFonts w:cstheme="minorHAnsi"/>
          <w:sz w:val="28"/>
          <w:szCs w:val="28"/>
        </w:rPr>
      </w:pPr>
    </w:p>
    <w:p w:rsidR="003B0909" w:rsidRDefault="003B0909" w:rsidP="00264C48">
      <w:pPr>
        <w:rPr>
          <w:rFonts w:cstheme="minorHAnsi"/>
          <w:sz w:val="28"/>
          <w:szCs w:val="28"/>
        </w:rPr>
      </w:pPr>
    </w:p>
    <w:p w:rsidR="003B0909" w:rsidRDefault="003B0909" w:rsidP="00264C48">
      <w:pPr>
        <w:rPr>
          <w:rFonts w:cstheme="minorHAnsi"/>
          <w:sz w:val="28"/>
          <w:szCs w:val="28"/>
        </w:rPr>
      </w:pPr>
    </w:p>
    <w:p w:rsidR="00BE7E0B" w:rsidRPr="003B0909" w:rsidRDefault="00BE7E0B" w:rsidP="00264C48">
      <w:pPr>
        <w:rPr>
          <w:rFonts w:cstheme="minorHAnsi"/>
          <w:sz w:val="28"/>
          <w:szCs w:val="28"/>
        </w:rPr>
      </w:pPr>
      <w:r w:rsidRPr="003B0909">
        <w:rPr>
          <w:rFonts w:cstheme="minorHAnsi"/>
          <w:sz w:val="28"/>
          <w:szCs w:val="28"/>
        </w:rPr>
        <w:lastRenderedPageBreak/>
        <w:t>Przysłowia:</w:t>
      </w:r>
    </w:p>
    <w:p w:rsidR="00BE7E0B" w:rsidRPr="00B65B9F" w:rsidRDefault="00BE7E0B" w:rsidP="00BE7E0B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Aus</w:t>
      </w:r>
      <w:proofErr w:type="spellEnd"/>
      <w:r w:rsidRPr="00B65B9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dem</w:t>
      </w:r>
      <w:proofErr w:type="spellEnd"/>
      <w:r w:rsidRPr="00B65B9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Augen</w:t>
      </w:r>
      <w:proofErr w:type="spellEnd"/>
      <w:r w:rsidRPr="00B65B9F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aus</w:t>
      </w:r>
      <w:proofErr w:type="spellEnd"/>
      <w:r w:rsidRPr="00B65B9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dem</w:t>
      </w:r>
      <w:proofErr w:type="spellEnd"/>
      <w:r w:rsidRPr="00B65B9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65B9F">
        <w:rPr>
          <w:rFonts w:asciiTheme="minorHAnsi" w:hAnsiTheme="minorHAnsi" w:cstheme="minorHAnsi"/>
          <w:b/>
          <w:sz w:val="28"/>
          <w:szCs w:val="28"/>
        </w:rPr>
        <w:t>Sinn</w:t>
      </w:r>
      <w:proofErr w:type="spellEnd"/>
      <w:r w:rsidR="00B65B9F" w:rsidRPr="00B65B9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65B9F" w:rsidRPr="00B65B9F">
        <w:rPr>
          <w:rFonts w:cstheme="minorHAnsi"/>
          <w:b/>
          <w:sz w:val="28"/>
          <w:szCs w:val="28"/>
          <w:lang w:val="de-DE"/>
        </w:rPr>
        <w:t xml:space="preserve">– </w:t>
      </w:r>
      <w:r w:rsidRPr="00B65B9F">
        <w:rPr>
          <w:rFonts w:asciiTheme="minorHAnsi" w:hAnsiTheme="minorHAnsi" w:cstheme="minorHAnsi"/>
          <w:b/>
          <w:sz w:val="28"/>
          <w:szCs w:val="28"/>
        </w:rPr>
        <w:t xml:space="preserve"> Co z oczu to z serca (myśli). </w:t>
      </w:r>
    </w:p>
    <w:p w:rsidR="00027FF7" w:rsidRPr="00B65B9F" w:rsidRDefault="00B65B9F" w:rsidP="00BE7E0B">
      <w:pPr>
        <w:pStyle w:val="NormalnyWeb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B65B9F">
        <w:rPr>
          <w:rFonts w:asciiTheme="minorHAnsi" w:hAnsiTheme="minorHAnsi" w:cstheme="minorHAnsi"/>
          <w:b/>
          <w:sz w:val="28"/>
          <w:szCs w:val="28"/>
          <w:lang w:val="de-DE"/>
        </w:rPr>
        <w:t xml:space="preserve">Wissen ist Macht. </w:t>
      </w:r>
      <w:r w:rsidRPr="00B65B9F">
        <w:rPr>
          <w:rFonts w:cstheme="minorHAnsi"/>
          <w:b/>
          <w:sz w:val="28"/>
          <w:szCs w:val="28"/>
          <w:lang w:val="de-DE"/>
        </w:rPr>
        <w:t xml:space="preserve">– </w:t>
      </w:r>
      <w:proofErr w:type="spellStart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>Wiedza</w:t>
      </w:r>
      <w:proofErr w:type="spellEnd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>to</w:t>
      </w:r>
      <w:proofErr w:type="spellEnd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>potęga</w:t>
      </w:r>
      <w:proofErr w:type="spellEnd"/>
      <w:r w:rsidR="00027FF7" w:rsidRPr="00B65B9F">
        <w:rPr>
          <w:rFonts w:asciiTheme="minorHAnsi" w:hAnsiTheme="minorHAnsi" w:cstheme="minorHAnsi"/>
          <w:b/>
          <w:sz w:val="28"/>
          <w:szCs w:val="28"/>
          <w:lang w:val="de-DE"/>
        </w:rPr>
        <w:t>.</w:t>
      </w:r>
    </w:p>
    <w:p w:rsidR="00BE7E0B" w:rsidRPr="003B0909" w:rsidRDefault="00BE7E0B" w:rsidP="00264C48">
      <w:pPr>
        <w:rPr>
          <w:rFonts w:cstheme="minorHAnsi"/>
          <w:sz w:val="28"/>
          <w:szCs w:val="28"/>
          <w:lang w:val="de-DE"/>
        </w:rPr>
      </w:pPr>
    </w:p>
    <w:p w:rsidR="00264C48" w:rsidRPr="003B0909" w:rsidRDefault="00264C48" w:rsidP="00264C48">
      <w:pPr>
        <w:rPr>
          <w:rFonts w:cstheme="minorHAnsi"/>
          <w:sz w:val="28"/>
          <w:szCs w:val="28"/>
          <w:lang w:val="de-DE"/>
        </w:rPr>
      </w:pPr>
    </w:p>
    <w:p w:rsidR="00264C48" w:rsidRPr="00027FF7" w:rsidRDefault="00264C48" w:rsidP="00264C48">
      <w:pPr>
        <w:rPr>
          <w:lang w:val="de-DE"/>
        </w:rPr>
      </w:pPr>
    </w:p>
    <w:p w:rsidR="000B2611" w:rsidRPr="00027FF7" w:rsidRDefault="000B2611" w:rsidP="0000591E">
      <w:pPr>
        <w:spacing w:after="240" w:line="360" w:lineRule="auto"/>
        <w:rPr>
          <w:b/>
          <w:bCs/>
          <w:sz w:val="24"/>
          <w:szCs w:val="24"/>
          <w:lang w:val="de-DE"/>
        </w:rPr>
      </w:pPr>
    </w:p>
    <w:p w:rsidR="00264C48" w:rsidRPr="00027FF7" w:rsidRDefault="00264C48" w:rsidP="0000591E">
      <w:pPr>
        <w:spacing w:after="240" w:line="360" w:lineRule="auto"/>
        <w:rPr>
          <w:b/>
          <w:bCs/>
          <w:sz w:val="24"/>
          <w:szCs w:val="24"/>
          <w:lang w:val="de-DE"/>
        </w:rPr>
      </w:pPr>
    </w:p>
    <w:sectPr w:rsidR="00264C48" w:rsidRPr="00027FF7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17" w:rsidRDefault="00305717" w:rsidP="00157876">
      <w:pPr>
        <w:spacing w:after="0" w:line="240" w:lineRule="auto"/>
      </w:pPr>
      <w:r>
        <w:separator/>
      </w:r>
    </w:p>
  </w:endnote>
  <w:endnote w:type="continuationSeparator" w:id="0">
    <w:p w:rsidR="00305717" w:rsidRDefault="00305717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D14F6C" w:rsidRDefault="00D14F6C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305717">
          <w:fldChar w:fldCharType="begin"/>
        </w:r>
        <w:r w:rsidR="00305717">
          <w:instrText>PAGE   \* MERGEFORMAT</w:instrText>
        </w:r>
        <w:r w:rsidR="00305717">
          <w:fldChar w:fldCharType="separate"/>
        </w:r>
        <w:r w:rsidR="00B65B9F">
          <w:rPr>
            <w:noProof/>
          </w:rPr>
          <w:t>1</w:t>
        </w:r>
        <w:r w:rsidR="00305717">
          <w:rPr>
            <w:noProof/>
          </w:rPr>
          <w:fldChar w:fldCharType="end"/>
        </w:r>
      </w:p>
      <w:p w:rsidR="00D14F6C" w:rsidRDefault="00D14F6C" w:rsidP="00157876">
        <w:pPr>
          <w:pStyle w:val="Stopka"/>
        </w:pPr>
      </w:p>
      <w:p w:rsidR="00D14F6C" w:rsidRPr="003A7CB7" w:rsidRDefault="00D14F6C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D14F6C" w:rsidRDefault="00D14F6C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D14F6C" w:rsidRPr="00157876" w:rsidRDefault="00D14F6C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D14F6C" w:rsidRDefault="00D14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17" w:rsidRDefault="00305717" w:rsidP="00157876">
      <w:pPr>
        <w:spacing w:after="0" w:line="240" w:lineRule="auto"/>
      </w:pPr>
      <w:r>
        <w:separator/>
      </w:r>
    </w:p>
  </w:footnote>
  <w:footnote w:type="continuationSeparator" w:id="0">
    <w:p w:rsidR="00305717" w:rsidRDefault="00305717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27FF7"/>
    <w:rsid w:val="0003057C"/>
    <w:rsid w:val="00090932"/>
    <w:rsid w:val="000B2611"/>
    <w:rsid w:val="000B7B3B"/>
    <w:rsid w:val="00124506"/>
    <w:rsid w:val="00157876"/>
    <w:rsid w:val="00164D80"/>
    <w:rsid w:val="00194512"/>
    <w:rsid w:val="001D6BB2"/>
    <w:rsid w:val="00264C48"/>
    <w:rsid w:val="0026702E"/>
    <w:rsid w:val="002877F7"/>
    <w:rsid w:val="0029667E"/>
    <w:rsid w:val="0029684F"/>
    <w:rsid w:val="0030343C"/>
    <w:rsid w:val="00305717"/>
    <w:rsid w:val="003B0909"/>
    <w:rsid w:val="003B1979"/>
    <w:rsid w:val="003D663C"/>
    <w:rsid w:val="00411B41"/>
    <w:rsid w:val="004D5774"/>
    <w:rsid w:val="00550488"/>
    <w:rsid w:val="00583CD0"/>
    <w:rsid w:val="00614232"/>
    <w:rsid w:val="00634B9B"/>
    <w:rsid w:val="006A7657"/>
    <w:rsid w:val="006B0460"/>
    <w:rsid w:val="006C590A"/>
    <w:rsid w:val="006D6295"/>
    <w:rsid w:val="00794477"/>
    <w:rsid w:val="007C18C9"/>
    <w:rsid w:val="008210F7"/>
    <w:rsid w:val="00827D49"/>
    <w:rsid w:val="00860ED1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5DFB"/>
    <w:rsid w:val="00B33FF5"/>
    <w:rsid w:val="00B4686D"/>
    <w:rsid w:val="00B65B9F"/>
    <w:rsid w:val="00B87133"/>
    <w:rsid w:val="00BE7E0B"/>
    <w:rsid w:val="00C0036E"/>
    <w:rsid w:val="00C6737B"/>
    <w:rsid w:val="00CA6E3F"/>
    <w:rsid w:val="00CB64E7"/>
    <w:rsid w:val="00CD0658"/>
    <w:rsid w:val="00D0447A"/>
    <w:rsid w:val="00D14F6C"/>
    <w:rsid w:val="00D65BD1"/>
    <w:rsid w:val="00DA74A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BE7E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C4A2-FD49-443A-8C1D-78A1C2A8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8</cp:revision>
  <cp:lastPrinted>2013-01-14T10:09:00Z</cp:lastPrinted>
  <dcterms:created xsi:type="dcterms:W3CDTF">2013-04-23T11:31:00Z</dcterms:created>
  <dcterms:modified xsi:type="dcterms:W3CDTF">2013-05-10T13:47:00Z</dcterms:modified>
</cp:coreProperties>
</file>